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3019" w14:textId="77777777" w:rsidR="008E1D80" w:rsidRPr="00157C5E" w:rsidRDefault="008E1D80" w:rsidP="008E1D80">
      <w:pPr>
        <w:pStyle w:val="2"/>
        <w:jc w:val="center"/>
        <w:rPr>
          <w:rFonts w:ascii="黑体" w:hAnsi="黑体" w:hint="eastAsia"/>
        </w:rPr>
      </w:pPr>
      <w:bookmarkStart w:id="0" w:name="_Toc104382740"/>
      <w:bookmarkStart w:id="1" w:name="_Toc104540119"/>
      <w:bookmarkStart w:id="2" w:name="_Toc104544271"/>
      <w:r w:rsidRPr="00157C5E">
        <w:rPr>
          <w:rFonts w:ascii="黑体" w:hAnsi="黑体" w:hint="eastAsia"/>
        </w:rPr>
        <w:t>暂停</w:t>
      </w:r>
      <w:r w:rsidRPr="00157C5E">
        <w:rPr>
          <w:rFonts w:ascii="黑体" w:hAnsi="黑体"/>
        </w:rPr>
        <w:t>/</w:t>
      </w:r>
      <w:r w:rsidRPr="00157C5E">
        <w:rPr>
          <w:rFonts w:ascii="黑体" w:hAnsi="黑体" w:hint="eastAsia"/>
        </w:rPr>
        <w:t>终止研究报告</w:t>
      </w:r>
      <w:bookmarkEnd w:id="0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043"/>
      </w:tblGrid>
      <w:tr w:rsidR="008E1D80" w:rsidRPr="00A049EA" w14:paraId="0536AF7C" w14:textId="77777777" w:rsidTr="00A15FA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0971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初审受理号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680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8E1D80" w:rsidRPr="00A049EA" w14:paraId="508C15ED" w14:textId="77777777" w:rsidTr="00A15FA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D994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项目名称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8B7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8E1D80" w:rsidRPr="00A049EA" w14:paraId="44CCCC7E" w14:textId="77777777" w:rsidTr="00A15FA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0FF2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申办者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182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8E1D80" w:rsidRPr="00A049EA" w14:paraId="2362593F" w14:textId="77777777" w:rsidTr="00A15FA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D450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4DD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8E1D80" w:rsidRPr="00A049EA" w14:paraId="4AD36521" w14:textId="77777777" w:rsidTr="00A15FA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79E4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专业科室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58E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</w:tbl>
    <w:p w14:paraId="2ADB73D6" w14:textId="77777777" w:rsidR="008E1D80" w:rsidRPr="00A049EA" w:rsidRDefault="008E1D80" w:rsidP="008E1D80">
      <w:pPr>
        <w:pStyle w:val="a3"/>
        <w:numPr>
          <w:ilvl w:val="0"/>
          <w:numId w:val="2"/>
        </w:numPr>
        <w:spacing w:line="440" w:lineRule="exact"/>
        <w:ind w:firstLineChars="0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一般信息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421"/>
      </w:tblGrid>
      <w:tr w:rsidR="008E1D80" w:rsidRPr="00B52024" w14:paraId="6CF2B368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B235" w14:textId="77777777" w:rsidR="008E1D80" w:rsidRPr="00B52024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7073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申办者提出：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暂停研究．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终止研究</w:t>
            </w:r>
          </w:p>
        </w:tc>
      </w:tr>
      <w:tr w:rsidR="008E1D80" w:rsidRPr="00B52024" w14:paraId="491B4649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F7F" w14:textId="77777777" w:rsidR="008E1D80" w:rsidRPr="00B52024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D892" w14:textId="77777777" w:rsidR="008E1D80" w:rsidRPr="00A049EA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研究者提出：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暂停研究，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终止研究</w:t>
            </w:r>
          </w:p>
        </w:tc>
      </w:tr>
      <w:tr w:rsidR="008E1D80" w:rsidRPr="00A049EA" w14:paraId="31A9FA4B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43211" w14:textId="77777777" w:rsidR="008E1D80" w:rsidRPr="00A049EA" w:rsidRDefault="008E1D80" w:rsidP="00A15FA3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17DF5" w14:textId="77777777" w:rsidR="008E1D80" w:rsidRPr="00A049EA" w:rsidRDefault="008E1D80" w:rsidP="00A15FA3">
            <w:pPr>
              <w:spacing w:line="440" w:lineRule="exact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8E1D80" w:rsidRPr="00A049EA" w14:paraId="3A81BE09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E45D" w14:textId="77777777" w:rsidR="008E1D80" w:rsidRPr="00B52024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AD1" w14:textId="77777777" w:rsidR="008E1D80" w:rsidRPr="00A049EA" w:rsidRDefault="008E1D80" w:rsidP="00A15FA3">
            <w:pPr>
              <w:spacing w:line="400" w:lineRule="exac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停止纳入新的受试者，在研的受试者继续完成研究干预和随访</w:t>
            </w:r>
          </w:p>
        </w:tc>
      </w:tr>
      <w:tr w:rsidR="008E1D80" w:rsidRPr="00A049EA" w14:paraId="70206F43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3C42" w14:textId="77777777" w:rsidR="008E1D80" w:rsidRPr="00B52024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736A" w14:textId="77777777" w:rsidR="008E1D80" w:rsidRPr="00A049EA" w:rsidRDefault="008E1D80" w:rsidP="00A15FA3">
            <w:pPr>
              <w:spacing w:line="400" w:lineRule="exac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停止研究相关的干预，研究仅是对受试者的跟踪随访</w:t>
            </w:r>
          </w:p>
        </w:tc>
      </w:tr>
      <w:tr w:rsidR="008E1D80" w:rsidRPr="00A049EA" w14:paraId="67EA1DBC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61AA" w14:textId="77777777" w:rsidR="008E1D80" w:rsidRPr="00B52024" w:rsidRDefault="008E1D80" w:rsidP="00A15FA3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835" w14:textId="77777777" w:rsidR="008E1D80" w:rsidRPr="00A049EA" w:rsidRDefault="008E1D80" w:rsidP="00A15FA3">
            <w:pPr>
              <w:spacing w:line="400" w:lineRule="exac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（本中心）没有受试者入组，且未发现额外风险</w:t>
            </w:r>
          </w:p>
        </w:tc>
      </w:tr>
      <w:tr w:rsidR="008E1D80" w:rsidRPr="00A049EA" w14:paraId="667DB147" w14:textId="77777777" w:rsidTr="00A15FA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3B640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7FE1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8E1D80" w:rsidRPr="00A049EA" w14:paraId="472A65E3" w14:textId="77777777" w:rsidTr="00A15FA3">
        <w:trPr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E920" w14:textId="77777777" w:rsidR="008E1D80" w:rsidRPr="00B52024" w:rsidRDefault="008E1D80" w:rsidP="00A15FA3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是否通知受试者终止或暂停研究的事项：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否</w:t>
            </w:r>
            <w:r w:rsidRPr="00B52024">
              <w:rPr>
                <w:rFonts w:asciiTheme="minorEastAsia" w:eastAsiaTheme="minorEastAsia" w:hAnsiTheme="minorEastAsia" w:cs="宋体"/>
                <w:szCs w:val="24"/>
              </w:rPr>
              <w:t xml:space="preserve">  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</w:t>
            </w:r>
            <w:r w:rsidRPr="00B52024">
              <w:rPr>
                <w:rFonts w:asciiTheme="minorEastAsia" w:eastAsiaTheme="minorEastAsia" w:hAnsiTheme="minorEastAsia" w:cs="宋体"/>
                <w:szCs w:val="24"/>
              </w:rPr>
              <w:t xml:space="preserve"> </w:t>
            </w:r>
            <w:r w:rsidRPr="00B52024">
              <w:rPr>
                <w:rFonts w:asciiTheme="minorEastAsia" w:eastAsiaTheme="minorEastAsia" w:hAnsiTheme="minorEastAsia" w:cs="宋体"/>
                <w:szCs w:val="24"/>
              </w:rPr>
              <w:sym w:font="Wingdings" w:char="F0E0"/>
            </w:r>
          </w:p>
        </w:tc>
      </w:tr>
      <w:tr w:rsidR="008E1D80" w:rsidRPr="00A049EA" w14:paraId="797A2328" w14:textId="77777777" w:rsidTr="00A15FA3">
        <w:trPr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99A5" w14:textId="77777777" w:rsidR="008E1D80" w:rsidRPr="00B52024" w:rsidRDefault="008E1D80" w:rsidP="00A15FA3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通知的对象：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已入组的全部受试者，</w:t>
            </w:r>
            <w:r w:rsidRPr="00B52024">
              <w:rPr>
                <w:rFonts w:asciiTheme="minorEastAsia" w:eastAsiaTheme="minorEastAsia" w:hAnsiTheme="minorEastAsia" w:cs="宋体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仅在研的受试者</w:t>
            </w:r>
          </w:p>
        </w:tc>
      </w:tr>
    </w:tbl>
    <w:p w14:paraId="5DA3BC07" w14:textId="77777777" w:rsidR="008E1D80" w:rsidRPr="00A049EA" w:rsidRDefault="008E1D80" w:rsidP="008E1D80">
      <w:pPr>
        <w:spacing w:line="440" w:lineRule="exact"/>
        <w:jc w:val="left"/>
        <w:rPr>
          <w:rFonts w:asciiTheme="minorEastAsia" w:eastAsiaTheme="minorEastAsia" w:hAnsiTheme="minorEastAsia" w:cs="宋体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二、终止/暂停的研究的原因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8E1D80" w:rsidRPr="00A049EA" w14:paraId="2AEBA82C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42E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</w:tbl>
    <w:p w14:paraId="2D9F6359" w14:textId="77777777" w:rsidR="008E1D80" w:rsidRPr="00A049EA" w:rsidRDefault="008E1D80" w:rsidP="008E1D80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三、有序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终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止</w:t>
      </w:r>
      <w:r w:rsidRPr="00A049EA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暂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停研究的程序</w:t>
      </w:r>
    </w:p>
    <w:p w14:paraId="56B30C1F" w14:textId="77777777" w:rsidR="008E1D80" w:rsidRPr="00A049EA" w:rsidRDefault="008E1D80" w:rsidP="008E1D80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049EA">
        <w:rPr>
          <w:rFonts w:asciiTheme="minorEastAsia" w:eastAsiaTheme="minorEastAsia" w:hAnsiTheme="minorEastAsia"/>
          <w:sz w:val="24"/>
          <w:szCs w:val="24"/>
        </w:rPr>
        <w:t>1</w:t>
      </w:r>
      <w:r w:rsidRPr="00A049EA">
        <w:rPr>
          <w:rFonts w:asciiTheme="minorEastAsia" w:eastAsiaTheme="minorEastAsia" w:hAnsiTheme="minorEastAsia" w:hint="eastAsia"/>
          <w:sz w:val="24"/>
          <w:szCs w:val="24"/>
        </w:rPr>
        <w:t>．受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试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者的安全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监测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8E1D80" w:rsidRPr="00A049EA" w14:paraId="40F277E4" w14:textId="77777777" w:rsidTr="00A15F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E358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安全监测对象</w:t>
            </w:r>
          </w:p>
        </w:tc>
      </w:tr>
      <w:tr w:rsidR="008E1D80" w:rsidRPr="00A049EA" w14:paraId="400A496A" w14:textId="77777777" w:rsidTr="00A15F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4643" w14:textId="77777777" w:rsidR="008E1D80" w:rsidRPr="00A049EA" w:rsidRDefault="008E1D80" w:rsidP="008E1D80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已入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组</w:t>
            </w:r>
            <w:r w:rsidRPr="00A049EA">
              <w:rPr>
                <w:rFonts w:asciiTheme="minorEastAsia" w:eastAsiaTheme="minorEastAsia" w:hAnsiTheme="minorEastAsia" w:cs="MS Gothic" w:hint="eastAsia"/>
                <w:szCs w:val="24"/>
              </w:rPr>
              <w:t>的全部受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试</w:t>
            </w:r>
            <w:r w:rsidRPr="00A049EA">
              <w:rPr>
                <w:rFonts w:asciiTheme="minorEastAsia" w:eastAsiaTheme="minorEastAsia" w:hAnsiTheme="minorEastAsia" w:cs="MS Gothic" w:hint="eastAsia"/>
                <w:szCs w:val="24"/>
              </w:rPr>
              <w:t>者，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仅</w:t>
            </w:r>
            <w:r w:rsidRPr="00A049EA">
              <w:rPr>
                <w:rFonts w:asciiTheme="minorEastAsia" w:eastAsiaTheme="minorEastAsia" w:hAnsiTheme="minorEastAsia" w:cs="MS Gothic" w:hint="eastAsia"/>
                <w:szCs w:val="24"/>
              </w:rPr>
              <w:t>在研的受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试</w:t>
            </w:r>
            <w:r w:rsidRPr="00A049EA">
              <w:rPr>
                <w:rFonts w:asciiTheme="minorEastAsia" w:eastAsiaTheme="minorEastAsia" w:hAnsiTheme="minorEastAsia" w:cs="MS Gothic" w:hint="eastAsia"/>
                <w:szCs w:val="24"/>
              </w:rPr>
              <w:t>者，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>□ 无需安排退出程序的安全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监测</w:t>
            </w:r>
          </w:p>
        </w:tc>
      </w:tr>
      <w:tr w:rsidR="008E1D80" w:rsidRPr="00A049EA" w14:paraId="0CBEA3C9" w14:textId="77777777" w:rsidTr="00A15FA3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F2F83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8E1D80" w:rsidRPr="00A049EA" w14:paraId="350F7A15" w14:textId="77777777" w:rsidTr="00A15F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1EC7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hint="eastAsia"/>
                <w:szCs w:val="24"/>
              </w:rPr>
              <w:t>安全性监测的指标与频率</w:t>
            </w:r>
          </w:p>
        </w:tc>
      </w:tr>
      <w:tr w:rsidR="008E1D80" w:rsidRPr="00A049EA" w14:paraId="69049CAA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D8A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</w:tbl>
    <w:p w14:paraId="70FB152C" w14:textId="77777777" w:rsidR="008E1D80" w:rsidRPr="00A049EA" w:rsidRDefault="008E1D80" w:rsidP="008E1D80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049EA">
        <w:rPr>
          <w:rFonts w:asciiTheme="minorEastAsia" w:eastAsiaTheme="minorEastAsia" w:hAnsiTheme="minorEastAsia"/>
          <w:sz w:val="24"/>
          <w:szCs w:val="24"/>
        </w:rPr>
        <w:t>2</w:t>
      </w:r>
      <w:r w:rsidRPr="00A049EA">
        <w:rPr>
          <w:rFonts w:asciiTheme="minorEastAsia" w:eastAsiaTheme="minorEastAsia" w:hAnsiTheme="minorEastAsia" w:hint="eastAsia"/>
          <w:sz w:val="24"/>
          <w:szCs w:val="24"/>
        </w:rPr>
        <w:t>．受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试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者退出研究后的医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疗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安排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8E1D80" w:rsidRPr="00A049EA" w14:paraId="18F951AB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D01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2FBEBBCE" w14:textId="77777777" w:rsidR="008E1D80" w:rsidRPr="00A049EA" w:rsidRDefault="008E1D80" w:rsidP="008E1D80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049EA">
        <w:rPr>
          <w:rFonts w:asciiTheme="minorEastAsia" w:eastAsiaTheme="minorEastAsia" w:hAnsiTheme="minorEastAsia"/>
          <w:sz w:val="24"/>
          <w:szCs w:val="24"/>
        </w:rPr>
        <w:lastRenderedPageBreak/>
        <w:t>3</w:t>
      </w:r>
      <w:r w:rsidRPr="00A049E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继续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完成研究干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预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的受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试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者，后</w:t>
      </w:r>
      <w:r w:rsidRPr="00A049EA">
        <w:rPr>
          <w:rFonts w:asciiTheme="minorEastAsia" w:eastAsiaTheme="minorEastAsia" w:hAnsiTheme="minorEastAsia" w:cs="宋体" w:hint="eastAsia"/>
          <w:sz w:val="24"/>
          <w:szCs w:val="24"/>
        </w:rPr>
        <w:t>续</w:t>
      </w:r>
      <w:r w:rsidRPr="00A049EA">
        <w:rPr>
          <w:rFonts w:asciiTheme="minorEastAsia" w:eastAsiaTheme="minorEastAsia" w:hAnsiTheme="minorEastAsia" w:cs="MS Gothic" w:hint="eastAsia"/>
          <w:sz w:val="24"/>
          <w:szCs w:val="24"/>
        </w:rPr>
        <w:t>的其他安排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8E1D80" w:rsidRPr="00A049EA" w14:paraId="44574100" w14:textId="77777777" w:rsidTr="00A15FA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788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是否重新获得受试者继续参加研究的知情同意：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是，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否</w:t>
            </w:r>
          </w:p>
        </w:tc>
      </w:tr>
      <w:tr w:rsidR="008E1D80" w:rsidRPr="00A049EA" w14:paraId="69F742FD" w14:textId="77777777" w:rsidTr="00A15FA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99C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是否将受试者转给其他研究人员，在独立的监督下继续研究：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是，</w:t>
            </w:r>
            <w:r w:rsidRPr="00A049EA"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否</w:t>
            </w:r>
          </w:p>
        </w:tc>
      </w:tr>
      <w:tr w:rsidR="008E1D80" w:rsidRPr="00A049EA" w14:paraId="083D1D4E" w14:textId="77777777" w:rsidTr="00A15FA3">
        <w:trPr>
          <w:trHeight w:val="134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E4A3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其他后续安排：</w:t>
            </w:r>
          </w:p>
        </w:tc>
      </w:tr>
      <w:tr w:rsidR="008E1D80" w:rsidRPr="00A049EA" w14:paraId="4C7A8996" w14:textId="77777777" w:rsidTr="00A15FA3">
        <w:tc>
          <w:tcPr>
            <w:tcW w:w="8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9F5E1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8E1D80" w:rsidRPr="00A049EA" w14:paraId="4B4C2029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18F6" w14:textId="77777777" w:rsidR="008E1D80" w:rsidRPr="00A049EA" w:rsidRDefault="008E1D80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主要研究者签字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432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8E1D80" w:rsidRPr="00A049EA" w14:paraId="200D862B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13F" w14:textId="77777777" w:rsidR="008E1D80" w:rsidRPr="00A049EA" w:rsidRDefault="008E1D80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日期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FB3F" w14:textId="77777777" w:rsidR="008E1D80" w:rsidRPr="00A049EA" w:rsidRDefault="008E1D80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49E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</w:tc>
      </w:tr>
    </w:tbl>
    <w:p w14:paraId="41E0D0D9" w14:textId="77777777" w:rsidR="002174E8" w:rsidRDefault="002174E8"/>
    <w:sectPr w:rsidR="00217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E45A" w14:textId="77777777" w:rsidR="00311777" w:rsidRDefault="00311777" w:rsidP="008E1D80">
      <w:r>
        <w:separator/>
      </w:r>
    </w:p>
  </w:endnote>
  <w:endnote w:type="continuationSeparator" w:id="0">
    <w:p w14:paraId="1EF83D20" w14:textId="77777777" w:rsidR="00311777" w:rsidRDefault="00311777" w:rsidP="008E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8303" w14:textId="77777777" w:rsidR="000D52A4" w:rsidRDefault="000D52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63450" w14:textId="77777777" w:rsidR="000D52A4" w:rsidRDefault="000D52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0792" w14:textId="77777777" w:rsidR="000D52A4" w:rsidRDefault="000D5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993D" w14:textId="77777777" w:rsidR="00311777" w:rsidRDefault="00311777" w:rsidP="008E1D80">
      <w:r>
        <w:separator/>
      </w:r>
    </w:p>
  </w:footnote>
  <w:footnote w:type="continuationSeparator" w:id="0">
    <w:p w14:paraId="3AD64840" w14:textId="77777777" w:rsidR="00311777" w:rsidRDefault="00311777" w:rsidP="008E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C05A" w14:textId="77777777" w:rsidR="000D52A4" w:rsidRDefault="000D52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00B0" w14:textId="787EDA2F" w:rsidR="008E1D80" w:rsidRPr="0072244D" w:rsidRDefault="008E1D80" w:rsidP="008E1D80">
    <w:pPr>
      <w:pStyle w:val="a4"/>
      <w:ind w:firstLineChars="100" w:firstLine="181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</w:t>
    </w:r>
    <w:r w:rsidR="000D52A4" w:rsidRPr="000D52A4">
      <w:rPr>
        <w:rFonts w:eastAsiaTheme="minorEastAsia"/>
        <w:b/>
      </w:rPr>
      <w:t>V5.0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B90D" w14:textId="77777777" w:rsidR="000D52A4" w:rsidRDefault="000D52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14DF3"/>
    <w:multiLevelType w:val="hybridMultilevel"/>
    <w:tmpl w:val="30269C7C"/>
    <w:lvl w:ilvl="0" w:tplc="D7A6B8C0">
      <w:start w:val="1"/>
      <w:numFmt w:val="japaneseCounting"/>
      <w:lvlText w:val="%1、"/>
      <w:lvlJc w:val="left"/>
      <w:pPr>
        <w:ind w:left="504" w:hanging="504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7E1B97"/>
    <w:multiLevelType w:val="hybridMultilevel"/>
    <w:tmpl w:val="D32E04E0"/>
    <w:lvl w:ilvl="0" w:tplc="D6D8CDA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8764335">
    <w:abstractNumId w:val="1"/>
  </w:num>
  <w:num w:numId="2" w16cid:durableId="77779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80"/>
    <w:rsid w:val="000D52A4"/>
    <w:rsid w:val="00207C44"/>
    <w:rsid w:val="002174E8"/>
    <w:rsid w:val="00311777"/>
    <w:rsid w:val="008E1D80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24B0"/>
  <w15:docId w15:val="{063FF617-B0F4-4B33-889D-346A2DA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80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8E1D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1D8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E1D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1D80"/>
    <w:rPr>
      <w:rFonts w:ascii="Times New Roman" w:eastAsia="MS Gothic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D80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</cp:revision>
  <dcterms:created xsi:type="dcterms:W3CDTF">2022-05-30T06:08:00Z</dcterms:created>
  <dcterms:modified xsi:type="dcterms:W3CDTF">2024-11-13T22:34:00Z</dcterms:modified>
</cp:coreProperties>
</file>